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5A99" w14:textId="0D990E5D" w:rsidR="009C7352" w:rsidRPr="00A634B3" w:rsidRDefault="00DE5401" w:rsidP="004B1B0B">
      <w:pPr>
        <w:widowControl w:val="0"/>
        <w:autoSpaceDE w:val="0"/>
        <w:autoSpaceDN w:val="0"/>
        <w:adjustRightInd w:val="0"/>
        <w:spacing w:after="0"/>
        <w:jc w:val="center"/>
        <w:rPr>
          <w:rFonts w:cstheme="minorHAnsi"/>
          <w:b/>
          <w:bCs/>
        </w:rPr>
      </w:pPr>
      <w:r w:rsidRPr="00346906">
        <w:rPr>
          <w:rFonts w:cstheme="minorHAnsi"/>
          <w:b/>
          <w:bCs/>
          <w:noProof/>
        </w:rPr>
        <w:drawing>
          <wp:anchor distT="0" distB="0" distL="114300" distR="114300" simplePos="0" relativeHeight="251659264" behindDoc="1" locked="0" layoutInCell="1" allowOverlap="1" wp14:anchorId="182C8B3C" wp14:editId="6212AE7C">
            <wp:simplePos x="0" y="0"/>
            <wp:positionH relativeFrom="column">
              <wp:posOffset>217805</wp:posOffset>
            </wp:positionH>
            <wp:positionV relativeFrom="paragraph">
              <wp:posOffset>2540</wp:posOffset>
            </wp:positionV>
            <wp:extent cx="2025873" cy="63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29125" cy="632839"/>
                    </a:xfrm>
                    <a:prstGeom prst="rect">
                      <a:avLst/>
                    </a:prstGeom>
                    <a:noFill/>
                  </pic:spPr>
                </pic:pic>
              </a:graphicData>
            </a:graphic>
            <wp14:sizeRelH relativeFrom="page">
              <wp14:pctWidth>0</wp14:pctWidth>
            </wp14:sizeRelH>
            <wp14:sizeRelV relativeFrom="page">
              <wp14:pctHeight>0</wp14:pctHeight>
            </wp14:sizeRelV>
          </wp:anchor>
        </w:drawing>
      </w:r>
      <w:r w:rsidR="00BD30E6" w:rsidRPr="00346906">
        <w:rPr>
          <w:rFonts w:cstheme="minorHAnsi"/>
          <w:b/>
          <w:bCs/>
          <w:noProof/>
        </w:rPr>
        <w:drawing>
          <wp:anchor distT="0" distB="0" distL="114300" distR="114300" simplePos="0" relativeHeight="251658239" behindDoc="0" locked="0" layoutInCell="1" allowOverlap="1" wp14:anchorId="1CC94DB2" wp14:editId="118050F9">
            <wp:simplePos x="0" y="0"/>
            <wp:positionH relativeFrom="column">
              <wp:posOffset>5266055</wp:posOffset>
            </wp:positionH>
            <wp:positionV relativeFrom="paragraph">
              <wp:posOffset>2540</wp:posOffset>
            </wp:positionV>
            <wp:extent cx="1471930" cy="758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Twhite1.png"/>
                    <pic:cNvPicPr/>
                  </pic:nvPicPr>
                  <pic:blipFill>
                    <a:blip r:embed="rId7">
                      <a:extLst>
                        <a:ext uri="{28A0092B-C50C-407E-A947-70E740481C1C}">
                          <a14:useLocalDpi xmlns:a14="http://schemas.microsoft.com/office/drawing/2010/main" val="0"/>
                        </a:ext>
                      </a:extLst>
                    </a:blip>
                    <a:stretch>
                      <a:fillRect/>
                    </a:stretch>
                  </pic:blipFill>
                  <pic:spPr>
                    <a:xfrm>
                      <a:off x="0" y="0"/>
                      <a:ext cx="1471930" cy="758825"/>
                    </a:xfrm>
                    <a:prstGeom prst="rect">
                      <a:avLst/>
                    </a:prstGeom>
                  </pic:spPr>
                </pic:pic>
              </a:graphicData>
            </a:graphic>
            <wp14:sizeRelH relativeFrom="page">
              <wp14:pctWidth>0</wp14:pctWidth>
            </wp14:sizeRelH>
            <wp14:sizeRelV relativeFrom="page">
              <wp14:pctHeight>0</wp14:pctHeight>
            </wp14:sizeRelV>
          </wp:anchor>
        </w:drawing>
      </w:r>
      <w:r w:rsidR="00BD30E6" w:rsidRPr="00346906">
        <w:rPr>
          <w:rFonts w:cstheme="minorHAnsi"/>
          <w:b/>
          <w:bCs/>
        </w:rPr>
        <w:t>Great Heights</w:t>
      </w:r>
      <w:r w:rsidR="003E706F" w:rsidRPr="00346906">
        <w:rPr>
          <w:rFonts w:cstheme="minorHAnsi"/>
          <w:b/>
          <w:bCs/>
        </w:rPr>
        <w:t xml:space="preserve"> Academy</w:t>
      </w:r>
      <w:r w:rsidR="00E94552" w:rsidRPr="00A634B3">
        <w:rPr>
          <w:rFonts w:cstheme="minorHAnsi"/>
          <w:b/>
          <w:bCs/>
        </w:rPr>
        <w:t xml:space="preserve"> </w:t>
      </w:r>
      <w:r w:rsidR="009F2547" w:rsidRPr="00A634B3">
        <w:rPr>
          <w:rFonts w:cstheme="minorHAnsi"/>
          <w:b/>
          <w:bCs/>
        </w:rPr>
        <w:t>Trust</w:t>
      </w:r>
    </w:p>
    <w:p w14:paraId="070F7C82" w14:textId="78311254" w:rsidR="002E35A3"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School Street</w:t>
      </w:r>
      <w:r w:rsidR="002E35A3" w:rsidRPr="00A634B3">
        <w:rPr>
          <w:rFonts w:cstheme="minorHAnsi"/>
          <w:b/>
          <w:bCs/>
        </w:rPr>
        <w:t>, Greetland HX4 8</w:t>
      </w:r>
      <w:r w:rsidRPr="00A634B3">
        <w:rPr>
          <w:rFonts w:cstheme="minorHAnsi"/>
          <w:b/>
          <w:bCs/>
        </w:rPr>
        <w:t>JB</w:t>
      </w:r>
    </w:p>
    <w:p w14:paraId="205D66D1" w14:textId="1F7FF6AB" w:rsidR="003E706F"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Telephone:  01422 372893</w:t>
      </w:r>
    </w:p>
    <w:p w14:paraId="3A810A7B" w14:textId="2241B023" w:rsidR="003E706F" w:rsidRPr="00A634B3" w:rsidRDefault="002E35A3" w:rsidP="00B15286">
      <w:pPr>
        <w:widowControl w:val="0"/>
        <w:autoSpaceDE w:val="0"/>
        <w:autoSpaceDN w:val="0"/>
        <w:adjustRightInd w:val="0"/>
        <w:spacing w:before="60" w:after="60"/>
        <w:jc w:val="center"/>
        <w:rPr>
          <w:rStyle w:val="Hyperlink"/>
          <w:rFonts w:cstheme="minorHAnsi"/>
          <w:b/>
          <w:bCs/>
        </w:rPr>
      </w:pPr>
      <w:r w:rsidRPr="00A634B3">
        <w:rPr>
          <w:rFonts w:cstheme="minorHAnsi"/>
          <w:b/>
          <w:bCs/>
        </w:rPr>
        <w:t>Website</w:t>
      </w:r>
      <w:r w:rsidR="00842EB4" w:rsidRPr="00A634B3">
        <w:rPr>
          <w:rFonts w:cstheme="minorHAnsi"/>
          <w:b/>
          <w:bCs/>
        </w:rPr>
        <w:t>s</w:t>
      </w:r>
      <w:r w:rsidRPr="00A634B3">
        <w:rPr>
          <w:rFonts w:cstheme="minorHAnsi"/>
          <w:b/>
          <w:bCs/>
        </w:rPr>
        <w:t xml:space="preserve">: </w:t>
      </w:r>
      <w:hyperlink r:id="rId8" w:history="1">
        <w:r w:rsidR="00B15286" w:rsidRPr="00A634B3">
          <w:rPr>
            <w:rStyle w:val="Hyperlink"/>
            <w:rFonts w:cstheme="minorHAnsi"/>
            <w:b/>
            <w:bCs/>
          </w:rPr>
          <w:t>www.greetlandacademy.org.uk</w:t>
        </w:r>
      </w:hyperlink>
    </w:p>
    <w:p w14:paraId="1844B2D2" w14:textId="77777777" w:rsidR="00B15286" w:rsidRPr="00A634B3" w:rsidRDefault="00B15286" w:rsidP="00B15286">
      <w:pPr>
        <w:widowControl w:val="0"/>
        <w:autoSpaceDE w:val="0"/>
        <w:autoSpaceDN w:val="0"/>
        <w:adjustRightInd w:val="0"/>
        <w:spacing w:before="60" w:after="60"/>
        <w:jc w:val="center"/>
        <w:rPr>
          <w:rFonts w:cstheme="minorHAnsi"/>
          <w:b/>
          <w:bCs/>
          <w:color w:val="0000FF" w:themeColor="hyperlink"/>
          <w:u w:val="single"/>
        </w:rPr>
      </w:pPr>
    </w:p>
    <w:p w14:paraId="3C84B0E2" w14:textId="77777777" w:rsidR="00780FA5" w:rsidRPr="00780FA5" w:rsidRDefault="00780FA5" w:rsidP="00780FA5">
      <w:pPr>
        <w:pStyle w:val="Heading2"/>
        <w:spacing w:line="278" w:lineRule="auto"/>
        <w:ind w:left="0" w:right="0"/>
        <w:rPr>
          <w:rFonts w:asciiTheme="minorHAnsi" w:hAnsiTheme="minorHAnsi" w:cstheme="minorHAnsi"/>
          <w:sz w:val="22"/>
          <w:szCs w:val="22"/>
        </w:rPr>
      </w:pPr>
      <w:bookmarkStart w:id="0" w:name="_Hlk512544267"/>
      <w:r w:rsidRPr="00780FA5">
        <w:rPr>
          <w:rFonts w:asciiTheme="minorHAnsi" w:hAnsiTheme="minorHAnsi" w:cstheme="minorHAnsi"/>
          <w:sz w:val="22"/>
          <w:szCs w:val="22"/>
        </w:rPr>
        <w:t>Great Heights Academy Trust strives to always provide an inspirational, positive and welcoming environment where there is a sense of pride and fun and where everyone works together</w:t>
      </w:r>
    </w:p>
    <w:p w14:paraId="49829C67" w14:textId="76F6B3A5" w:rsidR="00780FA5" w:rsidRDefault="00780FA5" w:rsidP="00780FA5">
      <w:pPr>
        <w:spacing w:after="0" w:line="227" w:lineRule="exact"/>
        <w:jc w:val="center"/>
        <w:rPr>
          <w:rFonts w:cstheme="minorHAnsi"/>
          <w:i/>
        </w:rPr>
      </w:pPr>
      <w:r w:rsidRPr="00780FA5">
        <w:rPr>
          <w:rFonts w:cstheme="minorHAnsi"/>
          <w:i/>
        </w:rPr>
        <w:t>with confidence, enthusiasm and mutual respect’</w:t>
      </w:r>
    </w:p>
    <w:p w14:paraId="7156B47A" w14:textId="77777777" w:rsidR="00780FA5" w:rsidRPr="00780FA5" w:rsidRDefault="00780FA5" w:rsidP="00780FA5">
      <w:pPr>
        <w:spacing w:after="0" w:line="227" w:lineRule="exact"/>
        <w:jc w:val="center"/>
        <w:rPr>
          <w:rFonts w:cstheme="minorHAnsi"/>
          <w:i/>
        </w:rPr>
      </w:pPr>
    </w:p>
    <w:p w14:paraId="131646A2" w14:textId="7AD258D9" w:rsidR="004D417D" w:rsidRPr="00780FA5" w:rsidRDefault="004147B4" w:rsidP="00780FA5">
      <w:pPr>
        <w:spacing w:after="0"/>
        <w:jc w:val="center"/>
        <w:rPr>
          <w:rFonts w:cstheme="minorHAnsi"/>
          <w:b/>
          <w:sz w:val="48"/>
          <w:szCs w:val="48"/>
        </w:rPr>
      </w:pPr>
      <w:r>
        <w:rPr>
          <w:rFonts w:cstheme="minorHAnsi"/>
          <w:b/>
          <w:sz w:val="48"/>
          <w:szCs w:val="48"/>
        </w:rPr>
        <w:t xml:space="preserve">Caretaker at </w:t>
      </w:r>
      <w:r w:rsidR="004D417D" w:rsidRPr="00780FA5">
        <w:rPr>
          <w:rFonts w:cstheme="minorHAnsi"/>
          <w:b/>
          <w:sz w:val="48"/>
          <w:szCs w:val="48"/>
        </w:rPr>
        <w:t>The Greetland Academy</w:t>
      </w:r>
    </w:p>
    <w:p w14:paraId="1193AFA8" w14:textId="605570AC" w:rsidR="00780FA5" w:rsidRPr="004147B4" w:rsidRDefault="004147B4" w:rsidP="00780FA5">
      <w:pPr>
        <w:spacing w:after="0"/>
        <w:jc w:val="center"/>
        <w:rPr>
          <w:rFonts w:cstheme="minorHAnsi"/>
          <w:b/>
          <w:sz w:val="28"/>
          <w:szCs w:val="28"/>
        </w:rPr>
      </w:pPr>
      <w:r w:rsidRPr="004147B4">
        <w:rPr>
          <w:rFonts w:cstheme="minorHAnsi"/>
          <w:b/>
          <w:sz w:val="28"/>
          <w:szCs w:val="28"/>
        </w:rPr>
        <w:t>Immediate Start</w:t>
      </w:r>
    </w:p>
    <w:p w14:paraId="22EFB537" w14:textId="360847F1" w:rsidR="004147B4" w:rsidRDefault="004147B4" w:rsidP="004147B4">
      <w:pPr>
        <w:widowControl w:val="0"/>
        <w:autoSpaceDE w:val="0"/>
        <w:autoSpaceDN w:val="0"/>
        <w:adjustRightInd w:val="0"/>
        <w:spacing w:before="60" w:after="60"/>
        <w:jc w:val="center"/>
        <w:rPr>
          <w:rFonts w:ascii="Arial" w:hAnsi="Arial" w:cs="Arial"/>
          <w:b/>
          <w:sz w:val="24"/>
          <w:szCs w:val="24"/>
        </w:rPr>
      </w:pPr>
      <w:r>
        <w:rPr>
          <w:rFonts w:ascii="Arial" w:hAnsi="Arial" w:cs="Arial"/>
          <w:b/>
          <w:sz w:val="24"/>
          <w:szCs w:val="24"/>
        </w:rPr>
        <w:t xml:space="preserve">Scale 2:  £9.81 per hour </w:t>
      </w:r>
      <w:r w:rsidR="00A0205B" w:rsidRPr="00A0205B">
        <w:rPr>
          <w:rFonts w:ascii="Arial" w:hAnsi="Arial" w:cs="Arial"/>
          <w:b/>
          <w:sz w:val="24"/>
          <w:szCs w:val="24"/>
        </w:rPr>
        <w:t>(£10,234</w:t>
      </w:r>
      <w:r w:rsidRPr="00A0205B">
        <w:rPr>
          <w:rFonts w:ascii="Arial" w:hAnsi="Arial" w:cs="Arial"/>
          <w:b/>
          <w:sz w:val="24"/>
          <w:szCs w:val="24"/>
        </w:rPr>
        <w:t xml:space="preserve"> per annum)</w:t>
      </w:r>
    </w:p>
    <w:p w14:paraId="6107CBA1" w14:textId="77777777" w:rsidR="004147B4" w:rsidRDefault="004147B4" w:rsidP="004147B4">
      <w:pPr>
        <w:widowControl w:val="0"/>
        <w:autoSpaceDE w:val="0"/>
        <w:autoSpaceDN w:val="0"/>
        <w:adjustRightInd w:val="0"/>
        <w:spacing w:before="60" w:after="60"/>
        <w:jc w:val="center"/>
        <w:rPr>
          <w:rFonts w:ascii="Arial" w:hAnsi="Arial" w:cs="Arial"/>
          <w:b/>
          <w:sz w:val="24"/>
          <w:szCs w:val="24"/>
        </w:rPr>
      </w:pPr>
      <w:r>
        <w:rPr>
          <w:rFonts w:ascii="Arial" w:hAnsi="Arial" w:cs="Arial"/>
          <w:b/>
          <w:sz w:val="24"/>
          <w:szCs w:val="24"/>
        </w:rPr>
        <w:t xml:space="preserve">Part-Time 20 hrs (based at The Greetland Academy, School Street) </w:t>
      </w:r>
    </w:p>
    <w:p w14:paraId="031BD8BA" w14:textId="227C8349" w:rsidR="004147B4" w:rsidRDefault="00F44ED9" w:rsidP="004147B4">
      <w:pPr>
        <w:widowControl w:val="0"/>
        <w:autoSpaceDE w:val="0"/>
        <w:autoSpaceDN w:val="0"/>
        <w:adjustRightInd w:val="0"/>
        <w:spacing w:before="60" w:after="60"/>
        <w:jc w:val="center"/>
        <w:rPr>
          <w:rFonts w:ascii="Calibri" w:hAnsi="Calibri"/>
          <w:b/>
          <w:color w:val="000000"/>
          <w:sz w:val="28"/>
          <w:szCs w:val="28"/>
          <w:shd w:val="clear" w:color="auto" w:fill="FFFFFF"/>
        </w:rPr>
      </w:pPr>
      <w:r>
        <w:rPr>
          <w:rFonts w:ascii="Calibri" w:hAnsi="Calibri"/>
          <w:b/>
          <w:color w:val="000000"/>
          <w:sz w:val="28"/>
          <w:szCs w:val="28"/>
          <w:shd w:val="clear" w:color="auto" w:fill="FFFFFF"/>
        </w:rPr>
        <w:t xml:space="preserve">PLEASE NOTE: </w:t>
      </w:r>
      <w:r w:rsidR="004147B4">
        <w:rPr>
          <w:rFonts w:ascii="Calibri" w:hAnsi="Calibri"/>
          <w:b/>
          <w:color w:val="000000"/>
          <w:sz w:val="28"/>
          <w:szCs w:val="28"/>
          <w:shd w:val="clear" w:color="auto" w:fill="FFFFFF"/>
        </w:rPr>
        <w:t xml:space="preserve">Times </w:t>
      </w:r>
      <w:r w:rsidR="004147B4" w:rsidRPr="00BA36EE">
        <w:rPr>
          <w:rFonts w:ascii="Calibri" w:hAnsi="Calibri"/>
          <w:b/>
          <w:color w:val="000000"/>
          <w:sz w:val="28"/>
          <w:szCs w:val="28"/>
          <w:shd w:val="clear" w:color="auto" w:fill="FFFFFF"/>
        </w:rPr>
        <w:t>to be arranged over a split shift am/pm</w:t>
      </w:r>
    </w:p>
    <w:p w14:paraId="1DC54ACF" w14:textId="77777777" w:rsidR="00F44ED9" w:rsidRPr="00BA36EE" w:rsidRDefault="00F44ED9" w:rsidP="004147B4">
      <w:pPr>
        <w:widowControl w:val="0"/>
        <w:autoSpaceDE w:val="0"/>
        <w:autoSpaceDN w:val="0"/>
        <w:adjustRightInd w:val="0"/>
        <w:spacing w:before="60" w:after="60"/>
        <w:jc w:val="center"/>
        <w:rPr>
          <w:rFonts w:ascii="Arial" w:hAnsi="Arial" w:cs="Arial"/>
          <w:b/>
          <w:sz w:val="28"/>
          <w:szCs w:val="28"/>
          <w:highlight w:val="yellow"/>
        </w:rPr>
      </w:pPr>
    </w:p>
    <w:p w14:paraId="5E560700" w14:textId="77777777" w:rsidR="004147B4" w:rsidRPr="004147B4" w:rsidRDefault="004147B4" w:rsidP="004147B4">
      <w:pPr>
        <w:widowControl w:val="0"/>
        <w:ind w:firstLine="720"/>
        <w:rPr>
          <w:rFonts w:cstheme="minorHAnsi"/>
        </w:rPr>
      </w:pPr>
      <w:r w:rsidRPr="004147B4">
        <w:rPr>
          <w:rFonts w:cstheme="minorHAnsi"/>
        </w:rPr>
        <w:t xml:space="preserve">Required as soon as possible a reliable, trustworthy individual to be responsible </w:t>
      </w:r>
      <w:proofErr w:type="gramStart"/>
      <w:r w:rsidRPr="004147B4">
        <w:rPr>
          <w:rFonts w:cstheme="minorHAnsi"/>
        </w:rPr>
        <w:t>for:-</w:t>
      </w:r>
      <w:proofErr w:type="gramEnd"/>
    </w:p>
    <w:p w14:paraId="25576405" w14:textId="77777777"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The day to day security of the site, including opening and closing the premises.</w:t>
      </w:r>
    </w:p>
    <w:p w14:paraId="24A4D634" w14:textId="77777777"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Ensuring that the school is cleaned and maintained to high standards of health and hygiene.</w:t>
      </w:r>
    </w:p>
    <w:p w14:paraId="62BA602E" w14:textId="77777777"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Monitoring the Health and Safety Standards within the school.</w:t>
      </w:r>
    </w:p>
    <w:p w14:paraId="2308B601" w14:textId="77777777"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Ensuring that the school’s heating, lighting and other utility services are maintained and operate correctly.</w:t>
      </w:r>
    </w:p>
    <w:p w14:paraId="203B106B" w14:textId="215864CD"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Identifying and organising the rectification of any defects, including liaison with the Academy’s Site Manager and Contractors.</w:t>
      </w:r>
    </w:p>
    <w:p w14:paraId="14F19A5D" w14:textId="77777777" w:rsidR="004147B4" w:rsidRPr="004147B4" w:rsidRDefault="004147B4" w:rsidP="004147B4">
      <w:pPr>
        <w:widowControl w:val="0"/>
        <w:numPr>
          <w:ilvl w:val="0"/>
          <w:numId w:val="8"/>
        </w:numPr>
        <w:tabs>
          <w:tab w:val="clear" w:pos="360"/>
          <w:tab w:val="num" w:pos="1440"/>
        </w:tabs>
        <w:spacing w:after="0" w:line="240" w:lineRule="auto"/>
        <w:ind w:left="1440"/>
        <w:rPr>
          <w:rFonts w:cstheme="minorHAnsi"/>
        </w:rPr>
      </w:pPr>
      <w:r w:rsidRPr="004147B4">
        <w:rPr>
          <w:rFonts w:cstheme="minorHAnsi"/>
        </w:rPr>
        <w:t>Maintenance and general upkeep of minor internal and external fabric and repairs.</w:t>
      </w:r>
    </w:p>
    <w:p w14:paraId="13BB8BD3" w14:textId="77777777" w:rsidR="004147B4" w:rsidRPr="004147B4" w:rsidRDefault="004147B4" w:rsidP="004147B4">
      <w:pPr>
        <w:widowControl w:val="0"/>
        <w:spacing w:after="0" w:line="240" w:lineRule="auto"/>
        <w:rPr>
          <w:rFonts w:cstheme="minorHAnsi"/>
        </w:rPr>
      </w:pPr>
    </w:p>
    <w:p w14:paraId="1CEFCD4F" w14:textId="77777777" w:rsidR="004147B4" w:rsidRPr="004147B4" w:rsidRDefault="004147B4" w:rsidP="004147B4">
      <w:pPr>
        <w:widowControl w:val="0"/>
        <w:spacing w:after="0" w:line="240" w:lineRule="auto"/>
        <w:rPr>
          <w:rFonts w:cstheme="minorHAnsi"/>
        </w:rPr>
      </w:pPr>
      <w:r w:rsidRPr="004147B4">
        <w:rPr>
          <w:rFonts w:cstheme="minorHAnsi"/>
        </w:rPr>
        <w:t>The school has a team of cleaners to assist in the daily cleaning of the school.</w:t>
      </w:r>
    </w:p>
    <w:p w14:paraId="7A8C72FC" w14:textId="77777777" w:rsidR="004147B4" w:rsidRDefault="004147B4" w:rsidP="00780FA5">
      <w:pPr>
        <w:spacing w:after="0"/>
        <w:jc w:val="center"/>
        <w:rPr>
          <w:rFonts w:cstheme="minorHAnsi"/>
          <w:b/>
        </w:rPr>
      </w:pPr>
    </w:p>
    <w:p w14:paraId="3BF679B9" w14:textId="4D47556B" w:rsidR="004147B4" w:rsidRPr="004147B4" w:rsidRDefault="004147B4" w:rsidP="004147B4">
      <w:pPr>
        <w:spacing w:after="0"/>
        <w:rPr>
          <w:rFonts w:cstheme="minorHAnsi"/>
          <w:b/>
        </w:rPr>
      </w:pPr>
      <w:r>
        <w:rPr>
          <w:rFonts w:cstheme="minorHAnsi"/>
          <w:b/>
        </w:rPr>
        <w:t>About the School</w:t>
      </w:r>
      <w:r w:rsidRPr="004147B4">
        <w:rPr>
          <w:rFonts w:cstheme="minorHAnsi"/>
          <w:b/>
        </w:rPr>
        <w:t>:</w:t>
      </w:r>
    </w:p>
    <w:p w14:paraId="4F8F5C04" w14:textId="1FDAF769" w:rsidR="004147B4" w:rsidRPr="004147B4" w:rsidRDefault="004147B4" w:rsidP="004147B4">
      <w:pPr>
        <w:spacing w:after="0"/>
        <w:rPr>
          <w:rFonts w:cstheme="minorHAnsi"/>
        </w:rPr>
      </w:pPr>
      <w:r w:rsidRPr="004147B4">
        <w:rPr>
          <w:rFonts w:cstheme="minorHAnsi"/>
        </w:rPr>
        <w:t>The school employs a Site Manager who is responsible for all security, caretaking and cleaning at each site.  Each site has a part-time caretaker ensuring that there is a full team of personnel with a multitude of skills who are able to support each other and work together to ensure the same standard is maintained across all sites.</w:t>
      </w:r>
    </w:p>
    <w:p w14:paraId="09B5C571" w14:textId="77777777" w:rsidR="004147B4" w:rsidRDefault="004147B4" w:rsidP="004147B4">
      <w:pPr>
        <w:spacing w:after="0"/>
        <w:rPr>
          <w:rFonts w:cstheme="minorHAnsi"/>
        </w:rPr>
      </w:pPr>
      <w:r w:rsidRPr="004147B4">
        <w:rPr>
          <w:rFonts w:cstheme="minorHAnsi"/>
        </w:rPr>
        <w:t xml:space="preserve">Prospective candidates need to have high standards of cleanliness, be reliable, willing and flexible.  You need to use your own initiative, be tactful, patient and courteous.  </w:t>
      </w:r>
    </w:p>
    <w:p w14:paraId="2789F12D" w14:textId="77777777" w:rsidR="004147B4" w:rsidRDefault="004147B4" w:rsidP="004147B4">
      <w:pPr>
        <w:spacing w:after="0"/>
        <w:rPr>
          <w:rFonts w:cstheme="minorHAnsi"/>
        </w:rPr>
      </w:pPr>
    </w:p>
    <w:p w14:paraId="49C9E8E2" w14:textId="1D642FC9" w:rsidR="004147B4" w:rsidRPr="004147B4" w:rsidRDefault="004147B4" w:rsidP="004147B4">
      <w:pPr>
        <w:spacing w:after="0"/>
        <w:rPr>
          <w:rFonts w:cstheme="minorHAnsi"/>
        </w:rPr>
      </w:pPr>
      <w:r w:rsidRPr="004147B4">
        <w:rPr>
          <w:rFonts w:cstheme="minorHAnsi"/>
        </w:rPr>
        <w:t>Visits to the school are encouraged and can be arranged by telephoning Paul Costello, Site Manager, on 01422 372893.</w:t>
      </w:r>
    </w:p>
    <w:p w14:paraId="61F8015D" w14:textId="77777777" w:rsidR="004147B4" w:rsidRPr="004147B4" w:rsidRDefault="004147B4" w:rsidP="004147B4">
      <w:pPr>
        <w:spacing w:after="0"/>
        <w:rPr>
          <w:rFonts w:cstheme="minorHAnsi"/>
        </w:rPr>
      </w:pPr>
    </w:p>
    <w:p w14:paraId="22963982" w14:textId="02592FC5" w:rsidR="000E0C51" w:rsidRPr="004147B4" w:rsidRDefault="004147B4" w:rsidP="004147B4">
      <w:pPr>
        <w:spacing w:after="0"/>
        <w:rPr>
          <w:rFonts w:cstheme="minorHAnsi"/>
        </w:rPr>
      </w:pPr>
      <w:r w:rsidRPr="004147B4">
        <w:rPr>
          <w:rFonts w:cstheme="minorHAnsi"/>
        </w:rPr>
        <w:t>The successful applicant would be expected to be supportive of the school’s aims and objectives.</w:t>
      </w:r>
    </w:p>
    <w:p w14:paraId="7980A93B" w14:textId="77777777" w:rsidR="004D417D" w:rsidRPr="00780FA5" w:rsidRDefault="004D417D" w:rsidP="00780FA5">
      <w:pPr>
        <w:pStyle w:val="BodyText"/>
        <w:rPr>
          <w:rFonts w:asciiTheme="minorHAnsi" w:hAnsiTheme="minorHAnsi" w:cstheme="minorHAnsi"/>
          <w:i/>
          <w:sz w:val="22"/>
          <w:szCs w:val="22"/>
        </w:rPr>
      </w:pPr>
    </w:p>
    <w:p w14:paraId="3032011D" w14:textId="1791F26A" w:rsidR="00C07078" w:rsidRDefault="00DE5401" w:rsidP="00780FA5">
      <w:pPr>
        <w:spacing w:after="0"/>
        <w:rPr>
          <w:rFonts w:eastAsia="Times New Roman" w:cstheme="minorHAnsi"/>
          <w:color w:val="333333"/>
        </w:rPr>
      </w:pPr>
      <w:r w:rsidRPr="00780FA5">
        <w:rPr>
          <w:rFonts w:eastAsia="Times New Roman" w:cstheme="minorHAnsi"/>
          <w:color w:val="333333"/>
        </w:rPr>
        <w:t xml:space="preserve">Great Heights Academy </w:t>
      </w:r>
      <w:r w:rsidR="00387281" w:rsidRPr="00780FA5">
        <w:rPr>
          <w:rFonts w:eastAsia="Times New Roman" w:cstheme="minorHAnsi"/>
          <w:color w:val="333333"/>
        </w:rPr>
        <w:t>Trust is</w:t>
      </w:r>
      <w:r w:rsidR="00C07078" w:rsidRPr="00780FA5">
        <w:rPr>
          <w:rFonts w:eastAsia="Times New Roman" w:cstheme="minorHAnsi"/>
          <w:color w:val="333333"/>
        </w:rPr>
        <w:t xml:space="preserve">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075D9C6C" w14:textId="77777777" w:rsidR="004824E1" w:rsidRPr="00780FA5" w:rsidRDefault="004824E1" w:rsidP="00780FA5">
      <w:pPr>
        <w:spacing w:after="0"/>
        <w:rPr>
          <w:rFonts w:eastAsia="Times New Roman" w:cstheme="minorHAnsi"/>
          <w:color w:val="333333"/>
        </w:rPr>
      </w:pPr>
    </w:p>
    <w:p w14:paraId="78BD013B" w14:textId="15B102D2" w:rsidR="00387281" w:rsidRDefault="00387281" w:rsidP="00780FA5">
      <w:pPr>
        <w:spacing w:after="0"/>
        <w:rPr>
          <w:rFonts w:cstheme="minorHAnsi"/>
          <w:color w:val="201F1E"/>
          <w:shd w:val="clear" w:color="auto" w:fill="FFFFFF"/>
        </w:rPr>
      </w:pPr>
      <w:r w:rsidRPr="00780FA5">
        <w:rPr>
          <w:rFonts w:cstheme="minorHAnsi"/>
          <w:color w:val="201F1E"/>
          <w:shd w:val="clear" w:color="auto" w:fill="FFFFFF"/>
        </w:rPr>
        <w:t>The Trust is committed to ensuring security and protection of personal data, in line with the Data Protection Act 2018 (DPA) and General Data Protection Regulation (GDPR). Personal data will be used for the purpose of recruitment and employment processing.</w:t>
      </w:r>
    </w:p>
    <w:p w14:paraId="42C5FEB7" w14:textId="40C996CF" w:rsidR="00AC0972" w:rsidRDefault="00AC0972" w:rsidP="00780FA5">
      <w:pPr>
        <w:spacing w:after="0"/>
        <w:rPr>
          <w:rFonts w:cstheme="minorHAnsi"/>
          <w:color w:val="201F1E"/>
          <w:shd w:val="clear" w:color="auto" w:fill="FFFFFF"/>
        </w:rPr>
      </w:pPr>
    </w:p>
    <w:p w14:paraId="08C657CF" w14:textId="5DF716E4" w:rsidR="004824E1" w:rsidRDefault="00AC0972" w:rsidP="00AC0972">
      <w:pPr>
        <w:rPr>
          <w:shd w:val="clear" w:color="auto" w:fill="FFFFFF"/>
        </w:rPr>
      </w:pPr>
      <w:r>
        <w:rPr>
          <w:shd w:val="clear" w:color="auto" w:fill="FFFFFF"/>
        </w:rPr>
        <w:t xml:space="preserve">The Trust strives to create an inclusive working environment for all and is committed to being an equal opportunities employer, celebrating and promoting diversity. </w:t>
      </w:r>
    </w:p>
    <w:bookmarkEnd w:id="0"/>
    <w:p w14:paraId="6F4F411A" w14:textId="550D818E" w:rsidR="00FE4AD1" w:rsidRPr="00780FA5" w:rsidRDefault="00FE4AD1" w:rsidP="00780FA5">
      <w:pPr>
        <w:widowControl w:val="0"/>
        <w:autoSpaceDE w:val="0"/>
        <w:autoSpaceDN w:val="0"/>
        <w:adjustRightInd w:val="0"/>
        <w:spacing w:after="0" w:line="240" w:lineRule="auto"/>
        <w:jc w:val="both"/>
        <w:rPr>
          <w:rFonts w:cstheme="minorHAnsi"/>
        </w:rPr>
      </w:pPr>
      <w:r w:rsidRPr="00780FA5">
        <w:rPr>
          <w:rFonts w:cstheme="minorHAnsi"/>
        </w:rPr>
        <w:t xml:space="preserve">If you would like to learn more about the post, please download our application pack from </w:t>
      </w:r>
    </w:p>
    <w:p w14:paraId="55A9B83A" w14:textId="5F05BA4E" w:rsidR="00FE4AD1" w:rsidRPr="00780FA5" w:rsidRDefault="00F44ED9" w:rsidP="00780FA5">
      <w:pPr>
        <w:widowControl w:val="0"/>
        <w:autoSpaceDE w:val="0"/>
        <w:autoSpaceDN w:val="0"/>
        <w:adjustRightInd w:val="0"/>
        <w:spacing w:after="0" w:line="240" w:lineRule="auto"/>
        <w:jc w:val="both"/>
        <w:rPr>
          <w:rFonts w:cstheme="minorHAnsi"/>
        </w:rPr>
      </w:pPr>
      <w:hyperlink r:id="rId9" w:history="1">
        <w:r w:rsidR="00E60C2D" w:rsidRPr="00780FA5">
          <w:rPr>
            <w:rStyle w:val="Hyperlink"/>
            <w:rFonts w:cstheme="minorHAnsi"/>
          </w:rPr>
          <w:t>https://greatheightstrust.org.uk/employment-opportunities/</w:t>
        </w:r>
      </w:hyperlink>
    </w:p>
    <w:p w14:paraId="42A8EEF9" w14:textId="79C919ED" w:rsidR="00E60C2D" w:rsidRPr="00780FA5" w:rsidRDefault="00E60C2D" w:rsidP="00780FA5">
      <w:pPr>
        <w:widowControl w:val="0"/>
        <w:autoSpaceDE w:val="0"/>
        <w:autoSpaceDN w:val="0"/>
        <w:adjustRightInd w:val="0"/>
        <w:spacing w:after="0" w:line="240" w:lineRule="auto"/>
        <w:jc w:val="both"/>
        <w:rPr>
          <w:rFonts w:cstheme="minorHAnsi"/>
        </w:rPr>
      </w:pPr>
    </w:p>
    <w:p w14:paraId="7B7E777A" w14:textId="35B0C2B0" w:rsidR="00FE4AD1" w:rsidRPr="00780FA5" w:rsidRDefault="00FE4AD1" w:rsidP="00780FA5">
      <w:pPr>
        <w:widowControl w:val="0"/>
        <w:autoSpaceDE w:val="0"/>
        <w:autoSpaceDN w:val="0"/>
        <w:adjustRightInd w:val="0"/>
        <w:spacing w:after="0" w:line="240" w:lineRule="auto"/>
        <w:jc w:val="both"/>
        <w:rPr>
          <w:rFonts w:cstheme="minorHAnsi"/>
        </w:rPr>
      </w:pPr>
      <w:r w:rsidRPr="00780FA5">
        <w:rPr>
          <w:rFonts w:cstheme="minorHAnsi"/>
        </w:rPr>
        <w:t xml:space="preserve">Please return your completed application form by email to </w:t>
      </w:r>
      <w:r w:rsidR="00387281" w:rsidRPr="00780FA5">
        <w:rPr>
          <w:rFonts w:cstheme="minorHAnsi"/>
        </w:rPr>
        <w:t>Katherine Humphreys, HR Manager</w:t>
      </w:r>
      <w:r w:rsidRPr="00780FA5">
        <w:rPr>
          <w:rFonts w:cstheme="minorHAnsi"/>
        </w:rPr>
        <w:t xml:space="preserve">: </w:t>
      </w:r>
      <w:hyperlink r:id="rId10" w:history="1">
        <w:r w:rsidR="001619CF" w:rsidRPr="006C22C3">
          <w:rPr>
            <w:rStyle w:val="Hyperlink"/>
            <w:rFonts w:cstheme="minorHAnsi"/>
          </w:rPr>
          <w:t>recruitment@greatheightstrust.org.uk</w:t>
        </w:r>
      </w:hyperlink>
      <w:r w:rsidR="00387281" w:rsidRPr="00780FA5">
        <w:rPr>
          <w:rFonts w:cstheme="minorHAnsi"/>
        </w:rPr>
        <w:t xml:space="preserve"> or a</w:t>
      </w:r>
      <w:r w:rsidRPr="00780FA5">
        <w:rPr>
          <w:rFonts w:cstheme="minorHAnsi"/>
        </w:rPr>
        <w:t>lternatively post to</w:t>
      </w:r>
      <w:r w:rsidR="00387281" w:rsidRPr="00780FA5">
        <w:rPr>
          <w:rFonts w:cstheme="minorHAnsi"/>
        </w:rPr>
        <w:t>:</w:t>
      </w:r>
      <w:r w:rsidRPr="00780FA5">
        <w:rPr>
          <w:rFonts w:cstheme="minorHAnsi"/>
        </w:rPr>
        <w:t xml:space="preserve"> The Greetland Academy, School Street, Greetland, Halifax HX4 8JB, marking the envelope ‘FAO </w:t>
      </w:r>
      <w:r w:rsidR="00387281" w:rsidRPr="00780FA5">
        <w:rPr>
          <w:rFonts w:cstheme="minorHAnsi"/>
        </w:rPr>
        <w:t>Katherine Humphreys</w:t>
      </w:r>
      <w:r w:rsidR="00E60C2D" w:rsidRPr="00780FA5">
        <w:rPr>
          <w:rFonts w:cstheme="minorHAnsi"/>
        </w:rPr>
        <w:t>’</w:t>
      </w:r>
    </w:p>
    <w:p w14:paraId="67742F80" w14:textId="45BE672E" w:rsidR="00FE4AD1" w:rsidRPr="00780FA5" w:rsidRDefault="00FE4AD1" w:rsidP="00780FA5">
      <w:pPr>
        <w:widowControl w:val="0"/>
        <w:autoSpaceDE w:val="0"/>
        <w:autoSpaceDN w:val="0"/>
        <w:adjustRightInd w:val="0"/>
        <w:spacing w:after="0" w:line="240" w:lineRule="auto"/>
        <w:rPr>
          <w:rFonts w:cstheme="minorHAnsi"/>
          <w:b/>
        </w:rPr>
      </w:pPr>
    </w:p>
    <w:p w14:paraId="232756C5" w14:textId="677B3996" w:rsidR="004B1B0B" w:rsidRPr="00780FA5" w:rsidRDefault="004B1B0B" w:rsidP="00780FA5">
      <w:pPr>
        <w:widowControl w:val="0"/>
        <w:autoSpaceDE w:val="0"/>
        <w:autoSpaceDN w:val="0"/>
        <w:adjustRightInd w:val="0"/>
        <w:spacing w:after="0" w:line="240" w:lineRule="auto"/>
        <w:jc w:val="center"/>
        <w:rPr>
          <w:rFonts w:cstheme="minorHAnsi"/>
          <w:b/>
        </w:rPr>
      </w:pPr>
      <w:r w:rsidRPr="00780FA5">
        <w:rPr>
          <w:rFonts w:cstheme="minorHAnsi"/>
          <w:b/>
        </w:rPr>
        <w:t>Closing dat</w:t>
      </w:r>
      <w:r w:rsidR="00AC21AD" w:rsidRPr="00780FA5">
        <w:rPr>
          <w:rFonts w:cstheme="minorHAnsi"/>
          <w:b/>
        </w:rPr>
        <w:t>e for appli</w:t>
      </w:r>
      <w:r w:rsidR="00275CF6" w:rsidRPr="00780FA5">
        <w:rPr>
          <w:rFonts w:cstheme="minorHAnsi"/>
          <w:b/>
        </w:rPr>
        <w:t>cations</w:t>
      </w:r>
      <w:r w:rsidR="00C07078" w:rsidRPr="00780FA5">
        <w:rPr>
          <w:rFonts w:cstheme="minorHAnsi"/>
          <w:b/>
        </w:rPr>
        <w:t>:</w:t>
      </w:r>
      <w:r w:rsidR="001B2F4F">
        <w:rPr>
          <w:rFonts w:cstheme="minorHAnsi"/>
          <w:b/>
        </w:rPr>
        <w:t xml:space="preserve"> </w:t>
      </w:r>
      <w:r w:rsidR="00F44ED9">
        <w:rPr>
          <w:rFonts w:cstheme="minorHAnsi"/>
          <w:b/>
        </w:rPr>
        <w:t>Monday 11</w:t>
      </w:r>
      <w:r w:rsidR="00F44ED9" w:rsidRPr="00F44ED9">
        <w:rPr>
          <w:rFonts w:cstheme="minorHAnsi"/>
          <w:b/>
          <w:vertAlign w:val="superscript"/>
        </w:rPr>
        <w:t>th</w:t>
      </w:r>
      <w:r w:rsidR="00F44ED9">
        <w:rPr>
          <w:rFonts w:cstheme="minorHAnsi"/>
          <w:b/>
        </w:rPr>
        <w:t xml:space="preserve"> October </w:t>
      </w:r>
      <w:r w:rsidR="00055B4A" w:rsidRPr="00780FA5">
        <w:rPr>
          <w:rFonts w:cstheme="minorHAnsi"/>
          <w:b/>
        </w:rPr>
        <w:t>2021</w:t>
      </w:r>
      <w:r w:rsidR="0006625B" w:rsidRPr="00780FA5">
        <w:rPr>
          <w:rFonts w:cstheme="minorHAnsi"/>
          <w:b/>
        </w:rPr>
        <w:t xml:space="preserve"> </w:t>
      </w:r>
      <w:r w:rsidR="004147B4">
        <w:rPr>
          <w:rFonts w:cstheme="minorHAnsi"/>
          <w:b/>
        </w:rPr>
        <w:t>at 12.00 noon</w:t>
      </w:r>
      <w:r w:rsidR="0006625B" w:rsidRPr="00780FA5">
        <w:rPr>
          <w:rFonts w:cstheme="minorHAnsi"/>
          <w:b/>
        </w:rPr>
        <w:t>.</w:t>
      </w:r>
    </w:p>
    <w:p w14:paraId="41567DE7" w14:textId="0AA52F89" w:rsidR="00FB7CB7" w:rsidRDefault="00954633" w:rsidP="00780FA5">
      <w:pPr>
        <w:widowControl w:val="0"/>
        <w:autoSpaceDE w:val="0"/>
        <w:autoSpaceDN w:val="0"/>
        <w:adjustRightInd w:val="0"/>
        <w:spacing w:after="0" w:line="240" w:lineRule="auto"/>
        <w:jc w:val="center"/>
        <w:rPr>
          <w:rFonts w:cstheme="minorHAnsi"/>
          <w:b/>
        </w:rPr>
      </w:pPr>
      <w:r>
        <w:rPr>
          <w:rFonts w:cstheme="minorHAnsi"/>
          <w:b/>
        </w:rPr>
        <w:t xml:space="preserve">Interviews: </w:t>
      </w:r>
      <w:r w:rsidR="004147B4">
        <w:rPr>
          <w:rFonts w:cstheme="minorHAnsi"/>
          <w:b/>
        </w:rPr>
        <w:t xml:space="preserve">w/c </w:t>
      </w:r>
      <w:r w:rsidR="00F44ED9">
        <w:rPr>
          <w:rFonts w:cstheme="minorHAnsi"/>
          <w:b/>
        </w:rPr>
        <w:t>Monday 11</w:t>
      </w:r>
      <w:r w:rsidR="00F44ED9" w:rsidRPr="00F44ED9">
        <w:rPr>
          <w:rFonts w:cstheme="minorHAnsi"/>
          <w:b/>
          <w:vertAlign w:val="superscript"/>
        </w:rPr>
        <w:t>th</w:t>
      </w:r>
      <w:r w:rsidR="00F44ED9">
        <w:rPr>
          <w:rFonts w:cstheme="minorHAnsi"/>
          <w:b/>
        </w:rPr>
        <w:t xml:space="preserve"> October 2021</w:t>
      </w:r>
    </w:p>
    <w:p w14:paraId="081669D8" w14:textId="77777777" w:rsidR="00954633" w:rsidRPr="00780FA5" w:rsidRDefault="00954633" w:rsidP="00780FA5">
      <w:pPr>
        <w:widowControl w:val="0"/>
        <w:autoSpaceDE w:val="0"/>
        <w:autoSpaceDN w:val="0"/>
        <w:adjustRightInd w:val="0"/>
        <w:spacing w:after="0" w:line="240" w:lineRule="auto"/>
        <w:jc w:val="center"/>
        <w:rPr>
          <w:rFonts w:cstheme="minorHAnsi"/>
          <w:b/>
        </w:rPr>
      </w:pPr>
    </w:p>
    <w:p w14:paraId="7C0AA068" w14:textId="77777777" w:rsidR="00572762" w:rsidRPr="00780FA5" w:rsidRDefault="00572762" w:rsidP="00780FA5">
      <w:pPr>
        <w:widowControl w:val="0"/>
        <w:autoSpaceDE w:val="0"/>
        <w:autoSpaceDN w:val="0"/>
        <w:adjustRightInd w:val="0"/>
        <w:spacing w:after="0" w:line="240" w:lineRule="auto"/>
        <w:jc w:val="center"/>
        <w:rPr>
          <w:rFonts w:cstheme="minorHAnsi"/>
          <w:b/>
        </w:rPr>
      </w:pPr>
    </w:p>
    <w:p w14:paraId="37389AB5" w14:textId="0FC0795F" w:rsidR="004012CB" w:rsidRPr="00780FA5" w:rsidRDefault="004012CB" w:rsidP="00C07078">
      <w:pPr>
        <w:widowControl w:val="0"/>
        <w:autoSpaceDE w:val="0"/>
        <w:autoSpaceDN w:val="0"/>
        <w:adjustRightInd w:val="0"/>
        <w:spacing w:after="0" w:line="240" w:lineRule="auto"/>
        <w:jc w:val="center"/>
        <w:rPr>
          <w:rFonts w:cstheme="minorHAnsi"/>
          <w:b/>
        </w:rPr>
      </w:pPr>
    </w:p>
    <w:sectPr w:rsidR="004012CB" w:rsidRPr="00780FA5" w:rsidSect="00B03A11">
      <w:pgSz w:w="11900" w:h="16836"/>
      <w:pgMar w:top="851" w:right="737" w:bottom="284" w:left="737" w:header="720" w:footer="720" w:gutter="0"/>
      <w:cols w:space="720" w:equalWidth="0">
        <w:col w:w="1044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2CE"/>
    <w:multiLevelType w:val="hybridMultilevel"/>
    <w:tmpl w:val="2C00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C80"/>
    <w:multiLevelType w:val="hybridMultilevel"/>
    <w:tmpl w:val="188E3FC2"/>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2" w15:restartNumberingAfterBreak="0">
    <w:nsid w:val="3A6A337D"/>
    <w:multiLevelType w:val="hybridMultilevel"/>
    <w:tmpl w:val="027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27A65"/>
    <w:multiLevelType w:val="hybridMultilevel"/>
    <w:tmpl w:val="8CB2FCB8"/>
    <w:lvl w:ilvl="0" w:tplc="E7206DBA">
      <w:numFmt w:val="bullet"/>
      <w:lvlText w:val=""/>
      <w:lvlJc w:val="left"/>
      <w:pPr>
        <w:ind w:left="837" w:hanging="361"/>
      </w:pPr>
      <w:rPr>
        <w:rFonts w:ascii="Symbol" w:eastAsia="Symbol" w:hAnsi="Symbol" w:cs="Symbol" w:hint="default"/>
        <w:w w:val="100"/>
        <w:sz w:val="18"/>
        <w:szCs w:val="18"/>
        <w:lang w:val="en-US" w:eastAsia="en-US" w:bidi="en-US"/>
      </w:rPr>
    </w:lvl>
    <w:lvl w:ilvl="1" w:tplc="E74ABAC4">
      <w:numFmt w:val="bullet"/>
      <w:lvlText w:val="•"/>
      <w:lvlJc w:val="left"/>
      <w:pPr>
        <w:ind w:left="1827" w:hanging="361"/>
      </w:pPr>
      <w:rPr>
        <w:rFonts w:hint="default"/>
        <w:lang w:val="en-US" w:eastAsia="en-US" w:bidi="en-US"/>
      </w:rPr>
    </w:lvl>
    <w:lvl w:ilvl="2" w:tplc="6B064C18">
      <w:numFmt w:val="bullet"/>
      <w:lvlText w:val="•"/>
      <w:lvlJc w:val="left"/>
      <w:pPr>
        <w:ind w:left="2815" w:hanging="361"/>
      </w:pPr>
      <w:rPr>
        <w:rFonts w:hint="default"/>
        <w:lang w:val="en-US" w:eastAsia="en-US" w:bidi="en-US"/>
      </w:rPr>
    </w:lvl>
    <w:lvl w:ilvl="3" w:tplc="AD5E7570">
      <w:numFmt w:val="bullet"/>
      <w:lvlText w:val="•"/>
      <w:lvlJc w:val="left"/>
      <w:pPr>
        <w:ind w:left="3803" w:hanging="361"/>
      </w:pPr>
      <w:rPr>
        <w:rFonts w:hint="default"/>
        <w:lang w:val="en-US" w:eastAsia="en-US" w:bidi="en-US"/>
      </w:rPr>
    </w:lvl>
    <w:lvl w:ilvl="4" w:tplc="A8822904">
      <w:numFmt w:val="bullet"/>
      <w:lvlText w:val="•"/>
      <w:lvlJc w:val="left"/>
      <w:pPr>
        <w:ind w:left="4791" w:hanging="361"/>
      </w:pPr>
      <w:rPr>
        <w:rFonts w:hint="default"/>
        <w:lang w:val="en-US" w:eastAsia="en-US" w:bidi="en-US"/>
      </w:rPr>
    </w:lvl>
    <w:lvl w:ilvl="5" w:tplc="EB3AC6F6">
      <w:numFmt w:val="bullet"/>
      <w:lvlText w:val="•"/>
      <w:lvlJc w:val="left"/>
      <w:pPr>
        <w:ind w:left="5779" w:hanging="361"/>
      </w:pPr>
      <w:rPr>
        <w:rFonts w:hint="default"/>
        <w:lang w:val="en-US" w:eastAsia="en-US" w:bidi="en-US"/>
      </w:rPr>
    </w:lvl>
    <w:lvl w:ilvl="6" w:tplc="70BC5B6E">
      <w:numFmt w:val="bullet"/>
      <w:lvlText w:val="•"/>
      <w:lvlJc w:val="left"/>
      <w:pPr>
        <w:ind w:left="6767" w:hanging="361"/>
      </w:pPr>
      <w:rPr>
        <w:rFonts w:hint="default"/>
        <w:lang w:val="en-US" w:eastAsia="en-US" w:bidi="en-US"/>
      </w:rPr>
    </w:lvl>
    <w:lvl w:ilvl="7" w:tplc="28383A76">
      <w:numFmt w:val="bullet"/>
      <w:lvlText w:val="•"/>
      <w:lvlJc w:val="left"/>
      <w:pPr>
        <w:ind w:left="7755" w:hanging="361"/>
      </w:pPr>
      <w:rPr>
        <w:rFonts w:hint="default"/>
        <w:lang w:val="en-US" w:eastAsia="en-US" w:bidi="en-US"/>
      </w:rPr>
    </w:lvl>
    <w:lvl w:ilvl="8" w:tplc="32D6B94C">
      <w:numFmt w:val="bullet"/>
      <w:lvlText w:val="•"/>
      <w:lvlJc w:val="left"/>
      <w:pPr>
        <w:ind w:left="8743" w:hanging="361"/>
      </w:pPr>
      <w:rPr>
        <w:rFonts w:hint="default"/>
        <w:lang w:val="en-US" w:eastAsia="en-US" w:bidi="en-US"/>
      </w:rPr>
    </w:lvl>
  </w:abstractNum>
  <w:abstractNum w:abstractNumId="4" w15:restartNumberingAfterBreak="0">
    <w:nsid w:val="573B2E85"/>
    <w:multiLevelType w:val="hybridMultilevel"/>
    <w:tmpl w:val="DC4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536BD"/>
    <w:multiLevelType w:val="hybridMultilevel"/>
    <w:tmpl w:val="59A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B01CF"/>
    <w:multiLevelType w:val="hybridMultilevel"/>
    <w:tmpl w:val="FF4A4FAE"/>
    <w:lvl w:ilvl="0" w:tplc="4CDC10EA">
      <w:numFmt w:val="bullet"/>
      <w:lvlText w:val="*"/>
      <w:lvlJc w:val="left"/>
      <w:pPr>
        <w:ind w:left="236" w:hanging="120"/>
      </w:pPr>
      <w:rPr>
        <w:rFonts w:ascii="Arial" w:eastAsia="Arial" w:hAnsi="Arial" w:cs="Arial" w:hint="default"/>
        <w:w w:val="99"/>
        <w:sz w:val="18"/>
        <w:szCs w:val="18"/>
        <w:lang w:val="en-US" w:eastAsia="en-US" w:bidi="en-US"/>
      </w:rPr>
    </w:lvl>
    <w:lvl w:ilvl="1" w:tplc="6450C608">
      <w:numFmt w:val="bullet"/>
      <w:lvlText w:val="•"/>
      <w:lvlJc w:val="left"/>
      <w:pPr>
        <w:ind w:left="1287" w:hanging="120"/>
      </w:pPr>
      <w:rPr>
        <w:rFonts w:hint="default"/>
        <w:lang w:val="en-US" w:eastAsia="en-US" w:bidi="en-US"/>
      </w:rPr>
    </w:lvl>
    <w:lvl w:ilvl="2" w:tplc="D6922476">
      <w:numFmt w:val="bullet"/>
      <w:lvlText w:val="•"/>
      <w:lvlJc w:val="left"/>
      <w:pPr>
        <w:ind w:left="2335" w:hanging="120"/>
      </w:pPr>
      <w:rPr>
        <w:rFonts w:hint="default"/>
        <w:lang w:val="en-US" w:eastAsia="en-US" w:bidi="en-US"/>
      </w:rPr>
    </w:lvl>
    <w:lvl w:ilvl="3" w:tplc="0E38C214">
      <w:numFmt w:val="bullet"/>
      <w:lvlText w:val="•"/>
      <w:lvlJc w:val="left"/>
      <w:pPr>
        <w:ind w:left="3383" w:hanging="120"/>
      </w:pPr>
      <w:rPr>
        <w:rFonts w:hint="default"/>
        <w:lang w:val="en-US" w:eastAsia="en-US" w:bidi="en-US"/>
      </w:rPr>
    </w:lvl>
    <w:lvl w:ilvl="4" w:tplc="231EBD82">
      <w:numFmt w:val="bullet"/>
      <w:lvlText w:val="•"/>
      <w:lvlJc w:val="left"/>
      <w:pPr>
        <w:ind w:left="4431" w:hanging="120"/>
      </w:pPr>
      <w:rPr>
        <w:rFonts w:hint="default"/>
        <w:lang w:val="en-US" w:eastAsia="en-US" w:bidi="en-US"/>
      </w:rPr>
    </w:lvl>
    <w:lvl w:ilvl="5" w:tplc="B50C411C">
      <w:numFmt w:val="bullet"/>
      <w:lvlText w:val="•"/>
      <w:lvlJc w:val="left"/>
      <w:pPr>
        <w:ind w:left="5479" w:hanging="120"/>
      </w:pPr>
      <w:rPr>
        <w:rFonts w:hint="default"/>
        <w:lang w:val="en-US" w:eastAsia="en-US" w:bidi="en-US"/>
      </w:rPr>
    </w:lvl>
    <w:lvl w:ilvl="6" w:tplc="54302760">
      <w:numFmt w:val="bullet"/>
      <w:lvlText w:val="•"/>
      <w:lvlJc w:val="left"/>
      <w:pPr>
        <w:ind w:left="6527" w:hanging="120"/>
      </w:pPr>
      <w:rPr>
        <w:rFonts w:hint="default"/>
        <w:lang w:val="en-US" w:eastAsia="en-US" w:bidi="en-US"/>
      </w:rPr>
    </w:lvl>
    <w:lvl w:ilvl="7" w:tplc="D63C72B2">
      <w:numFmt w:val="bullet"/>
      <w:lvlText w:val="•"/>
      <w:lvlJc w:val="left"/>
      <w:pPr>
        <w:ind w:left="7575" w:hanging="120"/>
      </w:pPr>
      <w:rPr>
        <w:rFonts w:hint="default"/>
        <w:lang w:val="en-US" w:eastAsia="en-US" w:bidi="en-US"/>
      </w:rPr>
    </w:lvl>
    <w:lvl w:ilvl="8" w:tplc="9E6CFCA2">
      <w:numFmt w:val="bullet"/>
      <w:lvlText w:val="•"/>
      <w:lvlJc w:val="left"/>
      <w:pPr>
        <w:ind w:left="8623" w:hanging="120"/>
      </w:pPr>
      <w:rPr>
        <w:rFonts w:hint="default"/>
        <w:lang w:val="en-US" w:eastAsia="en-US" w:bidi="en-US"/>
      </w:rPr>
    </w:lvl>
  </w:abstractNum>
  <w:abstractNum w:abstractNumId="7" w15:restartNumberingAfterBreak="0">
    <w:nsid w:val="79F31FF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FB"/>
    <w:rsid w:val="00007F36"/>
    <w:rsid w:val="00014943"/>
    <w:rsid w:val="00051598"/>
    <w:rsid w:val="00055B4A"/>
    <w:rsid w:val="00065255"/>
    <w:rsid w:val="0006625B"/>
    <w:rsid w:val="000846DA"/>
    <w:rsid w:val="00086CC3"/>
    <w:rsid w:val="000E0C51"/>
    <w:rsid w:val="00122704"/>
    <w:rsid w:val="001619CF"/>
    <w:rsid w:val="001774DC"/>
    <w:rsid w:val="0018113D"/>
    <w:rsid w:val="00194E8B"/>
    <w:rsid w:val="001B2F4F"/>
    <w:rsid w:val="001D7AF3"/>
    <w:rsid w:val="00205312"/>
    <w:rsid w:val="00205E30"/>
    <w:rsid w:val="00231EB2"/>
    <w:rsid w:val="00247D0B"/>
    <w:rsid w:val="00275CF6"/>
    <w:rsid w:val="002B0A53"/>
    <w:rsid w:val="002B170A"/>
    <w:rsid w:val="002C5206"/>
    <w:rsid w:val="002D4745"/>
    <w:rsid w:val="002E35A3"/>
    <w:rsid w:val="003138EC"/>
    <w:rsid w:val="00313B6D"/>
    <w:rsid w:val="00314A43"/>
    <w:rsid w:val="00346906"/>
    <w:rsid w:val="003622F6"/>
    <w:rsid w:val="00382A73"/>
    <w:rsid w:val="00387281"/>
    <w:rsid w:val="003A2845"/>
    <w:rsid w:val="003A39D7"/>
    <w:rsid w:val="003D1160"/>
    <w:rsid w:val="003D5551"/>
    <w:rsid w:val="003E706F"/>
    <w:rsid w:val="004012CB"/>
    <w:rsid w:val="004147B4"/>
    <w:rsid w:val="00423D17"/>
    <w:rsid w:val="00431F68"/>
    <w:rsid w:val="00442252"/>
    <w:rsid w:val="00445FA7"/>
    <w:rsid w:val="004824E1"/>
    <w:rsid w:val="004B1B0B"/>
    <w:rsid w:val="004D417D"/>
    <w:rsid w:val="0052343C"/>
    <w:rsid w:val="00543236"/>
    <w:rsid w:val="00546FF6"/>
    <w:rsid w:val="005501D2"/>
    <w:rsid w:val="00550D45"/>
    <w:rsid w:val="005671BF"/>
    <w:rsid w:val="00572762"/>
    <w:rsid w:val="00586EF6"/>
    <w:rsid w:val="00616B70"/>
    <w:rsid w:val="006554BE"/>
    <w:rsid w:val="00661E48"/>
    <w:rsid w:val="006832ED"/>
    <w:rsid w:val="00686AA0"/>
    <w:rsid w:val="006A46A8"/>
    <w:rsid w:val="006B3074"/>
    <w:rsid w:val="00710E31"/>
    <w:rsid w:val="0074240C"/>
    <w:rsid w:val="00772634"/>
    <w:rsid w:val="00780FA5"/>
    <w:rsid w:val="0079054A"/>
    <w:rsid w:val="007E3E8B"/>
    <w:rsid w:val="007F6DF8"/>
    <w:rsid w:val="00803552"/>
    <w:rsid w:val="00810926"/>
    <w:rsid w:val="00816CF5"/>
    <w:rsid w:val="00842EB4"/>
    <w:rsid w:val="008712B4"/>
    <w:rsid w:val="0088560D"/>
    <w:rsid w:val="00897937"/>
    <w:rsid w:val="008C0886"/>
    <w:rsid w:val="009162F3"/>
    <w:rsid w:val="00922ADA"/>
    <w:rsid w:val="00954633"/>
    <w:rsid w:val="00961683"/>
    <w:rsid w:val="00974374"/>
    <w:rsid w:val="009C7352"/>
    <w:rsid w:val="009D6772"/>
    <w:rsid w:val="009E36DD"/>
    <w:rsid w:val="009F2547"/>
    <w:rsid w:val="009F3B56"/>
    <w:rsid w:val="009F6441"/>
    <w:rsid w:val="00A0205B"/>
    <w:rsid w:val="00A31AFB"/>
    <w:rsid w:val="00A3383B"/>
    <w:rsid w:val="00A338CC"/>
    <w:rsid w:val="00A33FDA"/>
    <w:rsid w:val="00A55E39"/>
    <w:rsid w:val="00A634B3"/>
    <w:rsid w:val="00A70708"/>
    <w:rsid w:val="00AC0972"/>
    <w:rsid w:val="00AC21AD"/>
    <w:rsid w:val="00AF7B48"/>
    <w:rsid w:val="00B03A11"/>
    <w:rsid w:val="00B15286"/>
    <w:rsid w:val="00B45444"/>
    <w:rsid w:val="00B50826"/>
    <w:rsid w:val="00BA560D"/>
    <w:rsid w:val="00BD30E6"/>
    <w:rsid w:val="00C07078"/>
    <w:rsid w:val="00C6778C"/>
    <w:rsid w:val="00C91BB4"/>
    <w:rsid w:val="00CA7EE9"/>
    <w:rsid w:val="00CE092D"/>
    <w:rsid w:val="00CE2611"/>
    <w:rsid w:val="00D156B5"/>
    <w:rsid w:val="00D30717"/>
    <w:rsid w:val="00D7664F"/>
    <w:rsid w:val="00DA359A"/>
    <w:rsid w:val="00DA7C21"/>
    <w:rsid w:val="00DB652F"/>
    <w:rsid w:val="00DE5401"/>
    <w:rsid w:val="00DF1AAD"/>
    <w:rsid w:val="00DF7632"/>
    <w:rsid w:val="00E0128E"/>
    <w:rsid w:val="00E25897"/>
    <w:rsid w:val="00E41648"/>
    <w:rsid w:val="00E60C2D"/>
    <w:rsid w:val="00E94552"/>
    <w:rsid w:val="00EF1439"/>
    <w:rsid w:val="00F0054E"/>
    <w:rsid w:val="00F063D7"/>
    <w:rsid w:val="00F366B1"/>
    <w:rsid w:val="00F44ED9"/>
    <w:rsid w:val="00F55F3C"/>
    <w:rsid w:val="00FB7CB7"/>
    <w:rsid w:val="00FC51E4"/>
    <w:rsid w:val="00FC53EF"/>
    <w:rsid w:val="00FE4AD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0777"/>
  <w14:defaultImageDpi w14:val="0"/>
  <w15:docId w15:val="{70356E38-62C0-4430-A84A-B675114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D417D"/>
    <w:pPr>
      <w:widowControl w:val="0"/>
      <w:autoSpaceDE w:val="0"/>
      <w:autoSpaceDN w:val="0"/>
      <w:spacing w:after="0" w:line="240" w:lineRule="auto"/>
      <w:ind w:left="534" w:right="576"/>
      <w:jc w:val="center"/>
      <w:outlineLvl w:val="1"/>
    </w:pPr>
    <w:rPr>
      <w:rFonts w:ascii="Arial" w:eastAsia="Arial" w:hAnsi="Arial" w:cs="Arial"/>
      <w:i/>
      <w:sz w:val="20"/>
      <w:szCs w:val="20"/>
      <w:lang w:val="en-US" w:eastAsia="en-US" w:bidi="en-US"/>
    </w:rPr>
  </w:style>
  <w:style w:type="paragraph" w:styleId="Heading3">
    <w:name w:val="heading 3"/>
    <w:basedOn w:val="Normal"/>
    <w:link w:val="Heading3Char"/>
    <w:uiPriority w:val="9"/>
    <w:unhideWhenUsed/>
    <w:qFormat/>
    <w:rsid w:val="004D417D"/>
    <w:pPr>
      <w:widowControl w:val="0"/>
      <w:autoSpaceDE w:val="0"/>
      <w:autoSpaceDN w:val="0"/>
      <w:spacing w:after="0" w:line="240" w:lineRule="auto"/>
      <w:ind w:left="116"/>
      <w:jc w:val="both"/>
      <w:outlineLvl w:val="2"/>
    </w:pPr>
    <w:rPr>
      <w:rFonts w:ascii="Arial" w:eastAsia="Arial" w:hAnsi="Arial" w:cs="Arial"/>
      <w:b/>
      <w:bCs/>
      <w:sz w:val="19"/>
      <w:szCs w:val="19"/>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hAnsi="Tahoma" w:cs="Tahoma"/>
      <w:sz w:val="16"/>
      <w:szCs w:val="16"/>
    </w:rPr>
  </w:style>
  <w:style w:type="character" w:styleId="Hyperlink">
    <w:name w:val="Hyperlink"/>
    <w:basedOn w:val="DefaultParagraphFont"/>
    <w:uiPriority w:val="99"/>
    <w:unhideWhenUsed/>
    <w:rsid w:val="00231EB2"/>
    <w:rPr>
      <w:color w:val="0000FF" w:themeColor="hyperlink"/>
      <w:u w:val="single"/>
    </w:rPr>
  </w:style>
  <w:style w:type="paragraph" w:customStyle="1" w:styleId="Default">
    <w:name w:val="Default"/>
    <w:rsid w:val="00546FF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1">
    <w:name w:val="Unresolved Mention1"/>
    <w:basedOn w:val="DefaultParagraphFont"/>
    <w:uiPriority w:val="99"/>
    <w:semiHidden/>
    <w:unhideWhenUsed/>
    <w:rsid w:val="00C91BB4"/>
    <w:rPr>
      <w:color w:val="808080"/>
      <w:shd w:val="clear" w:color="auto" w:fill="E6E6E6"/>
    </w:rPr>
  </w:style>
  <w:style w:type="character" w:customStyle="1" w:styleId="UnresolvedMention2">
    <w:name w:val="Unresolved Mention2"/>
    <w:basedOn w:val="DefaultParagraphFont"/>
    <w:uiPriority w:val="99"/>
    <w:semiHidden/>
    <w:unhideWhenUsed/>
    <w:rsid w:val="00DF1AAD"/>
    <w:rPr>
      <w:color w:val="808080"/>
      <w:shd w:val="clear" w:color="auto" w:fill="E6E6E6"/>
    </w:rPr>
  </w:style>
  <w:style w:type="paragraph" w:styleId="NoSpacing">
    <w:name w:val="No Spacing"/>
    <w:uiPriority w:val="1"/>
    <w:qFormat/>
    <w:rsid w:val="00F366B1"/>
    <w:pPr>
      <w:spacing w:after="0" w:line="240" w:lineRule="auto"/>
    </w:pPr>
  </w:style>
  <w:style w:type="character" w:styleId="Strong">
    <w:name w:val="Strong"/>
    <w:basedOn w:val="DefaultParagraphFont"/>
    <w:uiPriority w:val="22"/>
    <w:qFormat/>
    <w:rsid w:val="00B15286"/>
    <w:rPr>
      <w:b/>
      <w:bCs/>
    </w:rPr>
  </w:style>
  <w:style w:type="paragraph" w:styleId="ListParagraph">
    <w:name w:val="List Paragraph"/>
    <w:basedOn w:val="Normal"/>
    <w:uiPriority w:val="1"/>
    <w:qFormat/>
    <w:rsid w:val="003138EC"/>
    <w:pPr>
      <w:ind w:left="720"/>
      <w:contextualSpacing/>
    </w:pPr>
  </w:style>
  <w:style w:type="character" w:customStyle="1" w:styleId="wbzude">
    <w:name w:val="wbzude"/>
    <w:basedOn w:val="DefaultParagraphFont"/>
    <w:rsid w:val="003138EC"/>
  </w:style>
  <w:style w:type="character" w:customStyle="1" w:styleId="Heading2Char">
    <w:name w:val="Heading 2 Char"/>
    <w:basedOn w:val="DefaultParagraphFont"/>
    <w:link w:val="Heading2"/>
    <w:uiPriority w:val="9"/>
    <w:rsid w:val="004D417D"/>
    <w:rPr>
      <w:rFonts w:ascii="Arial" w:eastAsia="Arial" w:hAnsi="Arial" w:cs="Arial"/>
      <w:i/>
      <w:sz w:val="20"/>
      <w:szCs w:val="20"/>
      <w:lang w:val="en-US" w:eastAsia="en-US" w:bidi="en-US"/>
    </w:rPr>
  </w:style>
  <w:style w:type="character" w:customStyle="1" w:styleId="Heading3Char">
    <w:name w:val="Heading 3 Char"/>
    <w:basedOn w:val="DefaultParagraphFont"/>
    <w:link w:val="Heading3"/>
    <w:uiPriority w:val="9"/>
    <w:rsid w:val="004D417D"/>
    <w:rPr>
      <w:rFonts w:ascii="Arial" w:eastAsia="Arial" w:hAnsi="Arial" w:cs="Arial"/>
      <w:b/>
      <w:bCs/>
      <w:sz w:val="19"/>
      <w:szCs w:val="19"/>
      <w:lang w:val="en-US" w:eastAsia="en-US" w:bidi="en-US"/>
    </w:rPr>
  </w:style>
  <w:style w:type="paragraph" w:styleId="BodyText">
    <w:name w:val="Body Text"/>
    <w:basedOn w:val="Normal"/>
    <w:link w:val="BodyTextChar"/>
    <w:uiPriority w:val="1"/>
    <w:qFormat/>
    <w:rsid w:val="004D417D"/>
    <w:pPr>
      <w:widowControl w:val="0"/>
      <w:autoSpaceDE w:val="0"/>
      <w:autoSpaceDN w:val="0"/>
      <w:spacing w:after="0" w:line="240" w:lineRule="auto"/>
    </w:pPr>
    <w:rPr>
      <w:rFonts w:ascii="Arial" w:eastAsia="Arial" w:hAnsi="Arial" w:cs="Arial"/>
      <w:sz w:val="18"/>
      <w:szCs w:val="18"/>
      <w:lang w:val="en-US" w:eastAsia="en-US" w:bidi="en-US"/>
    </w:rPr>
  </w:style>
  <w:style w:type="character" w:customStyle="1" w:styleId="BodyTextChar">
    <w:name w:val="Body Text Char"/>
    <w:basedOn w:val="DefaultParagraphFont"/>
    <w:link w:val="BodyText"/>
    <w:uiPriority w:val="1"/>
    <w:rsid w:val="004D417D"/>
    <w:rPr>
      <w:rFonts w:ascii="Arial" w:eastAsia="Arial" w:hAnsi="Arial" w:cs="Arial"/>
      <w:sz w:val="18"/>
      <w:szCs w:val="18"/>
      <w:lang w:val="en-US" w:eastAsia="en-US" w:bidi="en-US"/>
    </w:rPr>
  </w:style>
  <w:style w:type="character" w:styleId="FollowedHyperlink">
    <w:name w:val="FollowedHyperlink"/>
    <w:basedOn w:val="DefaultParagraphFont"/>
    <w:uiPriority w:val="99"/>
    <w:semiHidden/>
    <w:unhideWhenUsed/>
    <w:rsid w:val="00482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8806">
      <w:bodyDiv w:val="1"/>
      <w:marLeft w:val="0"/>
      <w:marRight w:val="0"/>
      <w:marTop w:val="0"/>
      <w:marBottom w:val="0"/>
      <w:divBdr>
        <w:top w:val="none" w:sz="0" w:space="0" w:color="auto"/>
        <w:left w:val="none" w:sz="0" w:space="0" w:color="auto"/>
        <w:bottom w:val="none" w:sz="0" w:space="0" w:color="auto"/>
        <w:right w:val="none" w:sz="0" w:space="0" w:color="auto"/>
      </w:divBdr>
    </w:div>
    <w:div w:id="14581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tlandacademy.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greatheightstrust.org.uk" TargetMode="External"/><Relationship Id="rId4" Type="http://schemas.openxmlformats.org/officeDocument/2006/relationships/settings" Target="settings.xml"/><Relationship Id="rId9" Type="http://schemas.openxmlformats.org/officeDocument/2006/relationships/hyperlink" Target="https://greatheightstrust.org.uk/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09A3-6ADB-4C08-9AC2-EA7FEA72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Pascall</dc:creator>
  <cp:lastModifiedBy>K Humphreys</cp:lastModifiedBy>
  <cp:revision>2</cp:revision>
  <cp:lastPrinted>2019-05-01T09:38:00Z</cp:lastPrinted>
  <dcterms:created xsi:type="dcterms:W3CDTF">2021-09-27T10:44:00Z</dcterms:created>
  <dcterms:modified xsi:type="dcterms:W3CDTF">2021-09-27T10:44:00Z</dcterms:modified>
</cp:coreProperties>
</file>